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B8" w:rsidRDefault="00D343B8" w:rsidP="00085896">
      <w:pPr>
        <w:autoSpaceDE w:val="0"/>
        <w:autoSpaceDN w:val="0"/>
        <w:adjustRightInd w:val="0"/>
        <w:jc w:val="both"/>
        <w:rPr>
          <w:rFonts w:ascii="Arial" w:hAnsi="Arial" w:cs="Arial"/>
          <w:sz w:val="36"/>
          <w:szCs w:val="36"/>
        </w:rPr>
      </w:pPr>
      <w:r>
        <w:rPr>
          <w:rFonts w:ascii="Arial" w:hAnsi="Arial" w:cs="Arial"/>
          <w:noProof/>
          <w:sz w:val="36"/>
          <w:szCs w:val="36"/>
        </w:rPr>
        <w:drawing>
          <wp:inline distT="0" distB="0" distL="0" distR="0">
            <wp:extent cx="1371600" cy="1238250"/>
            <wp:effectExtent l="0" t="0" r="0" b="0"/>
            <wp:docPr id="1" name="Picture 1" descr="gc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ps-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p w:rsidR="00D343B8" w:rsidRDefault="00D343B8" w:rsidP="00085896">
      <w:pPr>
        <w:autoSpaceDE w:val="0"/>
        <w:autoSpaceDN w:val="0"/>
        <w:adjustRightInd w:val="0"/>
        <w:jc w:val="both"/>
        <w:rPr>
          <w:rFonts w:ascii="Arial" w:hAnsi="Arial" w:cs="Arial"/>
          <w:sz w:val="36"/>
          <w:szCs w:val="36"/>
        </w:rPr>
      </w:pPr>
    </w:p>
    <w:p w:rsidR="00D561F1" w:rsidRDefault="00D561F1" w:rsidP="00103558">
      <w:pPr>
        <w:autoSpaceDE w:val="0"/>
        <w:autoSpaceDN w:val="0"/>
        <w:adjustRightInd w:val="0"/>
        <w:jc w:val="center"/>
        <w:rPr>
          <w:rFonts w:ascii="Arial" w:hAnsi="Arial" w:cs="Arial"/>
          <w:b/>
          <w:i/>
          <w:color w:val="000000"/>
          <w:kern w:val="28"/>
          <w:sz w:val="72"/>
          <w:szCs w:val="72"/>
        </w:rPr>
      </w:pPr>
    </w:p>
    <w:p w:rsidR="00BE731A" w:rsidRDefault="00BE731A" w:rsidP="00103558">
      <w:pPr>
        <w:autoSpaceDE w:val="0"/>
        <w:autoSpaceDN w:val="0"/>
        <w:adjustRightInd w:val="0"/>
        <w:jc w:val="center"/>
        <w:rPr>
          <w:rFonts w:ascii="Arial" w:hAnsi="Arial" w:cs="Arial"/>
          <w:b/>
          <w:i/>
          <w:color w:val="000000"/>
          <w:kern w:val="28"/>
          <w:sz w:val="72"/>
          <w:szCs w:val="72"/>
        </w:rPr>
      </w:pPr>
    </w:p>
    <w:p w:rsidR="00D343B8" w:rsidRDefault="00D343B8" w:rsidP="00103558">
      <w:pPr>
        <w:autoSpaceDE w:val="0"/>
        <w:autoSpaceDN w:val="0"/>
        <w:adjustRightInd w:val="0"/>
        <w:jc w:val="center"/>
        <w:rPr>
          <w:rFonts w:ascii="Arial" w:hAnsi="Arial" w:cs="Arial"/>
          <w:b/>
          <w:bCs/>
          <w:i/>
          <w:color w:val="000000"/>
          <w:sz w:val="72"/>
          <w:szCs w:val="72"/>
        </w:rPr>
      </w:pPr>
      <w:r>
        <w:rPr>
          <w:rFonts w:ascii="Arial" w:hAnsi="Arial" w:cs="Arial"/>
          <w:b/>
          <w:i/>
          <w:color w:val="000000"/>
          <w:kern w:val="28"/>
          <w:sz w:val="72"/>
          <w:szCs w:val="72"/>
        </w:rPr>
        <w:t>Goostrey</w:t>
      </w:r>
      <w:r>
        <w:rPr>
          <w:rFonts w:ascii="Arial" w:hAnsi="Arial" w:cs="Arial"/>
          <w:b/>
          <w:bCs/>
          <w:i/>
          <w:color w:val="000000"/>
          <w:sz w:val="72"/>
          <w:szCs w:val="72"/>
        </w:rPr>
        <w:t xml:space="preserve"> Community Primary School</w:t>
      </w:r>
    </w:p>
    <w:p w:rsidR="00D343B8" w:rsidRDefault="00D343B8" w:rsidP="00103558">
      <w:pPr>
        <w:autoSpaceDE w:val="0"/>
        <w:autoSpaceDN w:val="0"/>
        <w:adjustRightInd w:val="0"/>
        <w:jc w:val="center"/>
        <w:rPr>
          <w:rFonts w:ascii="Arial" w:hAnsi="Arial" w:cs="Arial"/>
          <w:b/>
          <w:i/>
          <w:color w:val="000000"/>
          <w:sz w:val="72"/>
          <w:szCs w:val="72"/>
        </w:rPr>
      </w:pPr>
    </w:p>
    <w:p w:rsidR="00BE731A" w:rsidRDefault="00BE731A" w:rsidP="00103558">
      <w:pPr>
        <w:autoSpaceDE w:val="0"/>
        <w:autoSpaceDN w:val="0"/>
        <w:adjustRightInd w:val="0"/>
        <w:jc w:val="center"/>
        <w:rPr>
          <w:rFonts w:ascii="Arial" w:hAnsi="Arial" w:cs="Arial"/>
          <w:b/>
          <w:i/>
          <w:color w:val="000000"/>
          <w:sz w:val="72"/>
          <w:szCs w:val="72"/>
        </w:rPr>
      </w:pPr>
    </w:p>
    <w:p w:rsidR="00D343B8" w:rsidRDefault="00D343B8" w:rsidP="00103558">
      <w:pPr>
        <w:autoSpaceDE w:val="0"/>
        <w:autoSpaceDN w:val="0"/>
        <w:adjustRightInd w:val="0"/>
        <w:jc w:val="center"/>
        <w:rPr>
          <w:rFonts w:ascii="Arial" w:hAnsi="Arial" w:cs="Arial"/>
          <w:b/>
          <w:bCs/>
          <w:i/>
          <w:color w:val="000000"/>
          <w:sz w:val="72"/>
          <w:szCs w:val="72"/>
        </w:rPr>
      </w:pPr>
      <w:r>
        <w:rPr>
          <w:rFonts w:ascii="Arial" w:hAnsi="Arial" w:cs="Arial"/>
          <w:b/>
          <w:bCs/>
          <w:i/>
          <w:color w:val="000000"/>
          <w:sz w:val="72"/>
          <w:szCs w:val="72"/>
        </w:rPr>
        <w:t>A Guide for Parents</w:t>
      </w:r>
    </w:p>
    <w:p w:rsidR="00D343B8" w:rsidRDefault="00D343B8" w:rsidP="00103558">
      <w:pPr>
        <w:autoSpaceDE w:val="0"/>
        <w:autoSpaceDN w:val="0"/>
        <w:adjustRightInd w:val="0"/>
        <w:jc w:val="center"/>
        <w:rPr>
          <w:rFonts w:ascii="Arial" w:hAnsi="Arial" w:cs="Arial"/>
          <w:b/>
          <w:bCs/>
          <w:i/>
          <w:color w:val="000000"/>
          <w:sz w:val="36"/>
          <w:szCs w:val="36"/>
        </w:rPr>
      </w:pPr>
    </w:p>
    <w:p w:rsidR="00D343B8" w:rsidRDefault="00D343B8" w:rsidP="00103558">
      <w:pPr>
        <w:autoSpaceDE w:val="0"/>
        <w:autoSpaceDN w:val="0"/>
        <w:adjustRightInd w:val="0"/>
        <w:jc w:val="center"/>
        <w:rPr>
          <w:rFonts w:ascii="Arial" w:hAnsi="Arial" w:cs="Arial"/>
          <w:b/>
          <w:bCs/>
          <w:i/>
          <w:color w:val="000000"/>
          <w:sz w:val="36"/>
          <w:szCs w:val="36"/>
        </w:rPr>
      </w:pPr>
    </w:p>
    <w:p w:rsidR="00D343B8" w:rsidRDefault="00D343B8" w:rsidP="00103558">
      <w:pPr>
        <w:autoSpaceDE w:val="0"/>
        <w:autoSpaceDN w:val="0"/>
        <w:adjustRightInd w:val="0"/>
        <w:jc w:val="center"/>
        <w:rPr>
          <w:rFonts w:ascii="Arial" w:hAnsi="Arial" w:cs="Arial"/>
          <w:b/>
          <w:bCs/>
          <w:color w:val="000000"/>
          <w:sz w:val="96"/>
          <w:szCs w:val="96"/>
        </w:rPr>
      </w:pPr>
      <w:r>
        <w:rPr>
          <w:rFonts w:ascii="Arial" w:hAnsi="Arial" w:cs="Arial"/>
          <w:b/>
          <w:bCs/>
          <w:color w:val="000000"/>
          <w:sz w:val="96"/>
          <w:szCs w:val="96"/>
        </w:rPr>
        <w:t>READING</w:t>
      </w: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p>
    <w:p w:rsidR="00BE731A" w:rsidRDefault="00BE731A" w:rsidP="00085896">
      <w:pPr>
        <w:autoSpaceDE w:val="0"/>
        <w:autoSpaceDN w:val="0"/>
        <w:adjustRightInd w:val="0"/>
        <w:jc w:val="both"/>
        <w:rPr>
          <w:rFonts w:ascii="Arial" w:hAnsi="Arial" w:cs="Arial"/>
          <w:b/>
          <w:bCs/>
          <w:color w:val="000000"/>
          <w:sz w:val="36"/>
          <w:szCs w:val="36"/>
        </w:rPr>
      </w:pPr>
    </w:p>
    <w:p w:rsidR="00BE731A" w:rsidRDefault="00BE731A"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r>
        <w:rPr>
          <w:rFonts w:ascii="Arial" w:hAnsi="Arial" w:cs="Arial"/>
          <w:b/>
          <w:bCs/>
          <w:color w:val="000000"/>
          <w:sz w:val="36"/>
          <w:szCs w:val="36"/>
        </w:rPr>
        <w:lastRenderedPageBreak/>
        <w:t>Reading at Goostrey Primary School</w:t>
      </w: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At Goostrey Primary School</w:t>
      </w:r>
      <w:r w:rsidR="00103558">
        <w:rPr>
          <w:rFonts w:ascii="Arial" w:hAnsi="Arial" w:cs="Arial"/>
          <w:color w:val="000000"/>
          <w:sz w:val="36"/>
          <w:szCs w:val="36"/>
        </w:rPr>
        <w:t>,</w:t>
      </w:r>
      <w:r>
        <w:rPr>
          <w:rFonts w:ascii="Arial" w:hAnsi="Arial" w:cs="Arial"/>
          <w:color w:val="000000"/>
          <w:sz w:val="36"/>
          <w:szCs w:val="36"/>
        </w:rPr>
        <w:t xml:space="preserve"> each child</w:t>
      </w:r>
      <w:r w:rsidR="00103558">
        <w:rPr>
          <w:rFonts w:ascii="Arial" w:hAnsi="Arial" w:cs="Arial"/>
          <w:color w:val="000000"/>
          <w:sz w:val="36"/>
          <w:szCs w:val="36"/>
        </w:rPr>
        <w:t xml:space="preserve"> – infants and juniors –</w:t>
      </w:r>
      <w:r>
        <w:rPr>
          <w:rFonts w:ascii="Arial" w:hAnsi="Arial" w:cs="Arial"/>
          <w:color w:val="000000"/>
          <w:sz w:val="36"/>
          <w:szCs w:val="36"/>
        </w:rPr>
        <w:t xml:space="preserve"> is expected to</w:t>
      </w:r>
      <w:r w:rsidR="00103558">
        <w:rPr>
          <w:rFonts w:ascii="Arial" w:hAnsi="Arial" w:cs="Arial"/>
          <w:color w:val="000000"/>
          <w:sz w:val="36"/>
          <w:szCs w:val="36"/>
        </w:rPr>
        <w:t xml:space="preserve"> </w:t>
      </w:r>
      <w:r>
        <w:rPr>
          <w:rFonts w:ascii="Arial" w:hAnsi="Arial" w:cs="Arial"/>
          <w:b/>
          <w:bCs/>
          <w:color w:val="000000"/>
          <w:sz w:val="36"/>
          <w:szCs w:val="36"/>
        </w:rPr>
        <w:t>read at home daily</w:t>
      </w:r>
      <w:r>
        <w:rPr>
          <w:rFonts w:ascii="Arial" w:hAnsi="Arial" w:cs="Arial"/>
          <w:color w:val="000000"/>
          <w:sz w:val="36"/>
          <w:szCs w:val="36"/>
        </w:rPr>
        <w:t>, whether that is to an adult (for</w:t>
      </w:r>
      <w:r w:rsidR="00103558">
        <w:rPr>
          <w:rFonts w:ascii="Arial" w:hAnsi="Arial" w:cs="Arial"/>
          <w:color w:val="000000"/>
          <w:sz w:val="36"/>
          <w:szCs w:val="36"/>
        </w:rPr>
        <w:t xml:space="preserve"> </w:t>
      </w:r>
      <w:r>
        <w:rPr>
          <w:rFonts w:ascii="Arial" w:hAnsi="Arial" w:cs="Arial"/>
          <w:color w:val="000000"/>
          <w:sz w:val="36"/>
          <w:szCs w:val="36"/>
        </w:rPr>
        <w:t>developing readers) or independently (for fluent</w:t>
      </w:r>
      <w:r w:rsidR="00103558">
        <w:rPr>
          <w:rFonts w:ascii="Arial" w:hAnsi="Arial" w:cs="Arial"/>
          <w:color w:val="000000"/>
          <w:sz w:val="36"/>
          <w:szCs w:val="36"/>
        </w:rPr>
        <w:t xml:space="preserve"> </w:t>
      </w:r>
      <w:r>
        <w:rPr>
          <w:rFonts w:ascii="Arial" w:hAnsi="Arial" w:cs="Arial"/>
          <w:color w:val="000000"/>
          <w:sz w:val="36"/>
          <w:szCs w:val="36"/>
        </w:rPr>
        <w:t>readers). Each child will also engage in focussed</w:t>
      </w:r>
      <w:r w:rsidR="00103558">
        <w:rPr>
          <w:rFonts w:ascii="Arial" w:hAnsi="Arial" w:cs="Arial"/>
          <w:color w:val="000000"/>
          <w:sz w:val="36"/>
          <w:szCs w:val="36"/>
        </w:rPr>
        <w:t xml:space="preserve"> </w:t>
      </w:r>
      <w:r>
        <w:rPr>
          <w:rFonts w:ascii="Arial" w:hAnsi="Arial" w:cs="Arial"/>
          <w:color w:val="000000"/>
          <w:sz w:val="36"/>
          <w:szCs w:val="36"/>
        </w:rPr>
        <w:t>teaching of reading with their teacher</w:t>
      </w:r>
      <w:r w:rsidR="00085896">
        <w:rPr>
          <w:rFonts w:ascii="Arial" w:hAnsi="Arial" w:cs="Arial"/>
          <w:color w:val="000000"/>
          <w:sz w:val="36"/>
          <w:szCs w:val="36"/>
        </w:rPr>
        <w:t xml:space="preserve"> </w:t>
      </w:r>
      <w:r>
        <w:rPr>
          <w:rFonts w:ascii="Arial" w:hAnsi="Arial" w:cs="Arial"/>
          <w:color w:val="000000"/>
          <w:sz w:val="36"/>
          <w:szCs w:val="36"/>
        </w:rPr>
        <w:t xml:space="preserve">once a week. We call this </w:t>
      </w:r>
      <w:r>
        <w:rPr>
          <w:rFonts w:ascii="Arial" w:hAnsi="Arial" w:cs="Arial"/>
          <w:b/>
          <w:bCs/>
          <w:color w:val="000000"/>
          <w:sz w:val="36"/>
          <w:szCs w:val="36"/>
        </w:rPr>
        <w:t>guided reading</w:t>
      </w:r>
      <w:r>
        <w:rPr>
          <w:rFonts w:ascii="Arial" w:hAnsi="Arial" w:cs="Arial"/>
          <w:color w:val="000000"/>
          <w:sz w:val="36"/>
          <w:szCs w:val="36"/>
        </w:rPr>
        <w:t xml:space="preserve">. </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r>
        <w:rPr>
          <w:rFonts w:ascii="Arial" w:hAnsi="Arial" w:cs="Arial"/>
          <w:b/>
          <w:bCs/>
          <w:color w:val="000000"/>
          <w:sz w:val="36"/>
          <w:szCs w:val="36"/>
        </w:rPr>
        <w:t>Guided Reading at school</w:t>
      </w: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 xml:space="preserve">All classes engage in a Guided Reading session once a week. The </w:t>
      </w:r>
      <w:r w:rsidR="00085896">
        <w:rPr>
          <w:rFonts w:ascii="Arial" w:hAnsi="Arial" w:cs="Arial"/>
          <w:color w:val="000000"/>
          <w:sz w:val="36"/>
          <w:szCs w:val="36"/>
        </w:rPr>
        <w:t>t</w:t>
      </w:r>
      <w:r>
        <w:rPr>
          <w:rFonts w:ascii="Arial" w:hAnsi="Arial" w:cs="Arial"/>
          <w:color w:val="000000"/>
          <w:sz w:val="36"/>
          <w:szCs w:val="36"/>
        </w:rPr>
        <w:t xml:space="preserve">eacher focuses with </w:t>
      </w:r>
      <w:r w:rsidR="00085896">
        <w:rPr>
          <w:rFonts w:ascii="Arial" w:hAnsi="Arial" w:cs="Arial"/>
          <w:color w:val="000000"/>
          <w:sz w:val="36"/>
          <w:szCs w:val="36"/>
        </w:rPr>
        <w:t>either a group, or the whole class, each week</w:t>
      </w:r>
      <w:r>
        <w:rPr>
          <w:rFonts w:ascii="Arial" w:hAnsi="Arial" w:cs="Arial"/>
          <w:color w:val="000000"/>
          <w:sz w:val="36"/>
          <w:szCs w:val="36"/>
        </w:rPr>
        <w:t>, and tailors the teaching to their needs. This is an opportunity for the teacher to hear readers, and teach reading skills (either decoding or comprehension</w:t>
      </w:r>
      <w:r w:rsidR="00085896">
        <w:rPr>
          <w:rFonts w:ascii="Arial" w:hAnsi="Arial" w:cs="Arial"/>
          <w:color w:val="000000"/>
          <w:sz w:val="36"/>
          <w:szCs w:val="36"/>
        </w:rPr>
        <w:t>,</w:t>
      </w:r>
      <w:r>
        <w:rPr>
          <w:rFonts w:ascii="Arial" w:hAnsi="Arial" w:cs="Arial"/>
          <w:color w:val="000000"/>
          <w:sz w:val="36"/>
          <w:szCs w:val="36"/>
        </w:rPr>
        <w:t xml:space="preserve"> as appropriate). </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Pupils may also access booster groups to assist with their reading skills.  Booster groups may be with teachers or teaching assistants and can be 1 to1</w:t>
      </w:r>
      <w:r w:rsidR="00D561F1">
        <w:rPr>
          <w:rFonts w:ascii="Arial" w:hAnsi="Arial" w:cs="Arial"/>
          <w:color w:val="000000"/>
          <w:sz w:val="36"/>
          <w:szCs w:val="36"/>
        </w:rPr>
        <w:t>,</w:t>
      </w:r>
      <w:r>
        <w:rPr>
          <w:rFonts w:ascii="Arial" w:hAnsi="Arial" w:cs="Arial"/>
          <w:color w:val="000000"/>
          <w:sz w:val="36"/>
          <w:szCs w:val="36"/>
        </w:rPr>
        <w:t xml:space="preserve"> or in small groups.  These will be happening throughout the week</w:t>
      </w:r>
      <w:r w:rsidR="00D561F1">
        <w:rPr>
          <w:rFonts w:ascii="Arial" w:hAnsi="Arial" w:cs="Arial"/>
          <w:color w:val="000000"/>
          <w:sz w:val="36"/>
          <w:szCs w:val="36"/>
        </w:rPr>
        <w:t xml:space="preserve">, </w:t>
      </w:r>
      <w:r>
        <w:rPr>
          <w:rFonts w:ascii="Arial" w:hAnsi="Arial" w:cs="Arial"/>
          <w:color w:val="000000"/>
          <w:sz w:val="36"/>
          <w:szCs w:val="36"/>
        </w:rPr>
        <w:t>before or after school</w:t>
      </w:r>
      <w:r w:rsidR="00D561F1">
        <w:rPr>
          <w:rFonts w:ascii="Arial" w:hAnsi="Arial" w:cs="Arial"/>
          <w:color w:val="000000"/>
          <w:sz w:val="36"/>
          <w:szCs w:val="36"/>
        </w:rPr>
        <w:t>,</w:t>
      </w:r>
      <w:r>
        <w:rPr>
          <w:rFonts w:ascii="Arial" w:hAnsi="Arial" w:cs="Arial"/>
          <w:color w:val="000000"/>
          <w:sz w:val="36"/>
          <w:szCs w:val="36"/>
        </w:rPr>
        <w:t xml:space="preserve"> during lesson</w:t>
      </w:r>
      <w:r w:rsidR="00D561F1">
        <w:rPr>
          <w:rFonts w:ascii="Arial" w:hAnsi="Arial" w:cs="Arial"/>
          <w:color w:val="000000"/>
          <w:sz w:val="36"/>
          <w:szCs w:val="36"/>
        </w:rPr>
        <w:t>s</w:t>
      </w:r>
      <w:r>
        <w:rPr>
          <w:rFonts w:ascii="Arial" w:hAnsi="Arial" w:cs="Arial"/>
          <w:color w:val="000000"/>
          <w:sz w:val="36"/>
          <w:szCs w:val="36"/>
        </w:rPr>
        <w:t xml:space="preserve"> or assembly times.</w:t>
      </w:r>
    </w:p>
    <w:p w:rsidR="00D343B8" w:rsidRPr="000321E9" w:rsidRDefault="00D343B8" w:rsidP="00085896">
      <w:pPr>
        <w:autoSpaceDE w:val="0"/>
        <w:autoSpaceDN w:val="0"/>
        <w:adjustRightInd w:val="0"/>
        <w:jc w:val="both"/>
        <w:rPr>
          <w:rFonts w:ascii="Arial" w:hAnsi="Arial" w:cs="Arial"/>
          <w:b/>
          <w:color w:val="000000"/>
          <w:sz w:val="36"/>
          <w:szCs w:val="36"/>
        </w:rPr>
      </w:pPr>
    </w:p>
    <w:p w:rsidR="00D343B8" w:rsidRDefault="00D343B8" w:rsidP="00085896">
      <w:pPr>
        <w:autoSpaceDE w:val="0"/>
        <w:autoSpaceDN w:val="0"/>
        <w:adjustRightInd w:val="0"/>
        <w:jc w:val="both"/>
        <w:rPr>
          <w:rFonts w:ascii="Arial" w:hAnsi="Arial" w:cs="Arial"/>
          <w:b/>
          <w:color w:val="000000"/>
          <w:sz w:val="36"/>
          <w:szCs w:val="36"/>
        </w:rPr>
      </w:pPr>
      <w:r w:rsidRPr="000321E9">
        <w:rPr>
          <w:rFonts w:ascii="Arial" w:hAnsi="Arial" w:cs="Arial"/>
          <w:b/>
          <w:color w:val="000000"/>
          <w:sz w:val="36"/>
          <w:szCs w:val="36"/>
        </w:rPr>
        <w:t>Teaching of Phonics</w:t>
      </w:r>
    </w:p>
    <w:p w:rsidR="00D343B8" w:rsidRPr="000321E9" w:rsidRDefault="00D343B8" w:rsidP="00085896">
      <w:pPr>
        <w:autoSpaceDE w:val="0"/>
        <w:autoSpaceDN w:val="0"/>
        <w:adjustRightInd w:val="0"/>
        <w:jc w:val="both"/>
        <w:rPr>
          <w:rFonts w:ascii="Arial" w:hAnsi="Arial" w:cs="Arial"/>
          <w:b/>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Pho</w:t>
      </w:r>
      <w:r w:rsidR="00D561F1">
        <w:rPr>
          <w:rFonts w:ascii="Arial" w:hAnsi="Arial" w:cs="Arial"/>
          <w:color w:val="000000"/>
          <w:sz w:val="36"/>
          <w:szCs w:val="36"/>
        </w:rPr>
        <w:t>nics lessons are taught in the infant c</w:t>
      </w:r>
      <w:r>
        <w:rPr>
          <w:rFonts w:ascii="Arial" w:hAnsi="Arial" w:cs="Arial"/>
          <w:color w:val="000000"/>
          <w:sz w:val="36"/>
          <w:szCs w:val="36"/>
        </w:rPr>
        <w:t xml:space="preserve">lasses, in a dedicated teaching session, every day. </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jc w:val="both"/>
        <w:rPr>
          <w:rFonts w:ascii="Arial" w:hAnsi="Arial" w:cs="Arial"/>
          <w:sz w:val="36"/>
          <w:szCs w:val="36"/>
        </w:rPr>
      </w:pPr>
      <w:r>
        <w:rPr>
          <w:rFonts w:ascii="Arial" w:hAnsi="Arial" w:cs="Arial"/>
          <w:sz w:val="36"/>
          <w:szCs w:val="36"/>
        </w:rPr>
        <w:t xml:space="preserve">The school follows </w:t>
      </w:r>
      <w:proofErr w:type="gramStart"/>
      <w:r>
        <w:rPr>
          <w:rFonts w:ascii="Arial" w:hAnsi="Arial" w:cs="Arial"/>
          <w:sz w:val="36"/>
          <w:szCs w:val="36"/>
        </w:rPr>
        <w:t>the</w:t>
      </w:r>
      <w:r w:rsidR="00D561F1">
        <w:rPr>
          <w:rFonts w:ascii="Arial" w:hAnsi="Arial" w:cs="Arial"/>
          <w:sz w:val="36"/>
          <w:szCs w:val="36"/>
        </w:rPr>
        <w:t xml:space="preserve"> </w:t>
      </w:r>
      <w:r>
        <w:rPr>
          <w:rFonts w:ascii="Arial" w:hAnsi="Arial" w:cs="Arial"/>
          <w:sz w:val="36"/>
          <w:szCs w:val="36"/>
        </w:rPr>
        <w:t>”</w:t>
      </w:r>
      <w:proofErr w:type="gramEnd"/>
      <w:r>
        <w:rPr>
          <w:rFonts w:ascii="Arial" w:hAnsi="Arial" w:cs="Arial"/>
          <w:sz w:val="36"/>
          <w:szCs w:val="36"/>
        </w:rPr>
        <w:t>Letters and Sounds” strategy for teaching phonics and in Reception</w:t>
      </w:r>
      <w:r w:rsidR="00D561F1">
        <w:rPr>
          <w:rFonts w:ascii="Arial" w:hAnsi="Arial" w:cs="Arial"/>
          <w:sz w:val="36"/>
          <w:szCs w:val="36"/>
        </w:rPr>
        <w:t>,</w:t>
      </w:r>
      <w:r>
        <w:rPr>
          <w:rFonts w:ascii="Arial" w:hAnsi="Arial" w:cs="Arial"/>
          <w:sz w:val="36"/>
          <w:szCs w:val="36"/>
        </w:rPr>
        <w:t xml:space="preserve"> Jolly Phonics is used to supp</w:t>
      </w:r>
      <w:r w:rsidR="00D561F1">
        <w:rPr>
          <w:rFonts w:ascii="Arial" w:hAnsi="Arial" w:cs="Arial"/>
          <w:sz w:val="36"/>
          <w:szCs w:val="36"/>
        </w:rPr>
        <w:t>lement this programme.  In i</w:t>
      </w:r>
      <w:r>
        <w:rPr>
          <w:rFonts w:ascii="Arial" w:hAnsi="Arial" w:cs="Arial"/>
          <w:sz w:val="36"/>
          <w:szCs w:val="36"/>
        </w:rPr>
        <w:t>nfant classes</w:t>
      </w:r>
      <w:r w:rsidR="00D561F1">
        <w:rPr>
          <w:rFonts w:ascii="Arial" w:hAnsi="Arial" w:cs="Arial"/>
          <w:sz w:val="36"/>
          <w:szCs w:val="36"/>
        </w:rPr>
        <w:t>,</w:t>
      </w:r>
      <w:r>
        <w:rPr>
          <w:rFonts w:ascii="Arial" w:hAnsi="Arial" w:cs="Arial"/>
          <w:sz w:val="36"/>
          <w:szCs w:val="36"/>
        </w:rPr>
        <w:t xml:space="preserve"> the children are streamed according to their level in phonics so children from all 3 classes will move to </w:t>
      </w:r>
      <w:r>
        <w:rPr>
          <w:rFonts w:ascii="Arial" w:hAnsi="Arial" w:cs="Arial"/>
          <w:sz w:val="36"/>
          <w:szCs w:val="36"/>
        </w:rPr>
        <w:lastRenderedPageBreak/>
        <w:t xml:space="preserve">different areas for their 20 minutes lessons. Phonics is seen as a part of reading and writing development and not as a separate subject. Children should be encouraged to use their phonics knowledge during reading and writing. Visual aids are up in all classes and on table tops in some classes. </w:t>
      </w:r>
    </w:p>
    <w:p w:rsidR="00D343B8" w:rsidRDefault="00D343B8" w:rsidP="00085896">
      <w:pPr>
        <w:jc w:val="both"/>
        <w:rPr>
          <w:rFonts w:ascii="Arial" w:hAnsi="Arial" w:cs="Arial"/>
          <w:sz w:val="36"/>
          <w:szCs w:val="36"/>
        </w:rPr>
      </w:pPr>
    </w:p>
    <w:p w:rsidR="00D343B8" w:rsidRDefault="00D343B8" w:rsidP="00085896">
      <w:pPr>
        <w:jc w:val="both"/>
        <w:rPr>
          <w:rFonts w:ascii="Arial" w:hAnsi="Arial" w:cs="Arial"/>
          <w:sz w:val="36"/>
          <w:szCs w:val="36"/>
        </w:rPr>
      </w:pPr>
      <w:r>
        <w:rPr>
          <w:rFonts w:ascii="Arial" w:hAnsi="Arial" w:cs="Arial"/>
          <w:sz w:val="36"/>
          <w:szCs w:val="36"/>
        </w:rPr>
        <w:t xml:space="preserve">All parents of Reception children are invited to an introductory session on phonics </w:t>
      </w:r>
      <w:r w:rsidR="00D561F1">
        <w:rPr>
          <w:rFonts w:ascii="Arial" w:hAnsi="Arial" w:cs="Arial"/>
          <w:sz w:val="36"/>
          <w:szCs w:val="36"/>
        </w:rPr>
        <w:t xml:space="preserve">- </w:t>
      </w:r>
      <w:r>
        <w:rPr>
          <w:rFonts w:ascii="Arial" w:hAnsi="Arial" w:cs="Arial"/>
          <w:sz w:val="36"/>
          <w:szCs w:val="36"/>
        </w:rPr>
        <w:t>led by Mrs Flint</w:t>
      </w:r>
      <w:r w:rsidR="00D561F1">
        <w:rPr>
          <w:rFonts w:ascii="Arial" w:hAnsi="Arial" w:cs="Arial"/>
          <w:sz w:val="36"/>
          <w:szCs w:val="36"/>
        </w:rPr>
        <w:t xml:space="preserve"> -</w:t>
      </w:r>
      <w:r>
        <w:rPr>
          <w:rFonts w:ascii="Arial" w:hAnsi="Arial" w:cs="Arial"/>
          <w:sz w:val="36"/>
          <w:szCs w:val="36"/>
        </w:rPr>
        <w:t xml:space="preserve"> at the </w:t>
      </w:r>
      <w:r w:rsidR="007A5850">
        <w:rPr>
          <w:rFonts w:ascii="Arial" w:hAnsi="Arial" w:cs="Arial"/>
          <w:sz w:val="36"/>
          <w:szCs w:val="36"/>
        </w:rPr>
        <w:t>beginning of the school year. Ms. Cummins</w:t>
      </w:r>
      <w:r>
        <w:rPr>
          <w:rFonts w:ascii="Arial" w:hAnsi="Arial" w:cs="Arial"/>
          <w:sz w:val="36"/>
          <w:szCs w:val="36"/>
        </w:rPr>
        <w:t xml:space="preserve"> hosts a phonic screen info</w:t>
      </w:r>
      <w:r w:rsidR="007A5850">
        <w:rPr>
          <w:rFonts w:ascii="Arial" w:hAnsi="Arial" w:cs="Arial"/>
          <w:sz w:val="36"/>
          <w:szCs w:val="36"/>
        </w:rPr>
        <w:t>rmation session in Year 1 at Easter time</w:t>
      </w:r>
      <w:r>
        <w:rPr>
          <w:rFonts w:ascii="Arial" w:hAnsi="Arial" w:cs="Arial"/>
          <w:sz w:val="36"/>
          <w:szCs w:val="36"/>
        </w:rPr>
        <w:t xml:space="preserve">. </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b/>
          <w:color w:val="000000"/>
          <w:sz w:val="36"/>
          <w:szCs w:val="36"/>
        </w:rPr>
      </w:pPr>
      <w:r w:rsidRPr="000321E9">
        <w:rPr>
          <w:rFonts w:ascii="Arial" w:hAnsi="Arial" w:cs="Arial"/>
          <w:b/>
          <w:color w:val="000000"/>
          <w:sz w:val="36"/>
          <w:szCs w:val="36"/>
        </w:rPr>
        <w:t>Books for home reading</w:t>
      </w:r>
    </w:p>
    <w:p w:rsidR="00D343B8" w:rsidRPr="000321E9" w:rsidRDefault="00D343B8" w:rsidP="00085896">
      <w:pPr>
        <w:autoSpaceDE w:val="0"/>
        <w:autoSpaceDN w:val="0"/>
        <w:adjustRightInd w:val="0"/>
        <w:jc w:val="both"/>
        <w:rPr>
          <w:rFonts w:ascii="Arial" w:hAnsi="Arial" w:cs="Arial"/>
          <w:b/>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Books for home reading are selected and monitored in</w:t>
      </w:r>
    </w:p>
    <w:p w:rsidR="00D343B8" w:rsidRDefault="00D343B8" w:rsidP="00085896">
      <w:pPr>
        <w:autoSpaceDE w:val="0"/>
        <w:autoSpaceDN w:val="0"/>
        <w:adjustRightInd w:val="0"/>
        <w:jc w:val="both"/>
        <w:rPr>
          <w:rFonts w:ascii="Arial" w:hAnsi="Arial" w:cs="Arial"/>
          <w:color w:val="000000"/>
          <w:sz w:val="36"/>
          <w:szCs w:val="36"/>
        </w:rPr>
      </w:pPr>
      <w:proofErr w:type="gramStart"/>
      <w:r>
        <w:rPr>
          <w:rFonts w:ascii="Arial" w:hAnsi="Arial" w:cs="Arial"/>
          <w:color w:val="000000"/>
          <w:sz w:val="36"/>
          <w:szCs w:val="36"/>
        </w:rPr>
        <w:t>a</w:t>
      </w:r>
      <w:proofErr w:type="gramEnd"/>
      <w:r>
        <w:rPr>
          <w:rFonts w:ascii="Arial" w:hAnsi="Arial" w:cs="Arial"/>
          <w:color w:val="000000"/>
          <w:sz w:val="36"/>
          <w:szCs w:val="36"/>
        </w:rPr>
        <w:t xml:space="preserve"> range of ways across the school depending on the</w:t>
      </w:r>
    </w:p>
    <w:p w:rsidR="00D343B8" w:rsidRDefault="00D343B8" w:rsidP="00085896">
      <w:pPr>
        <w:autoSpaceDE w:val="0"/>
        <w:autoSpaceDN w:val="0"/>
        <w:adjustRightInd w:val="0"/>
        <w:jc w:val="both"/>
        <w:rPr>
          <w:rFonts w:ascii="Arial" w:hAnsi="Arial" w:cs="Arial"/>
          <w:color w:val="000000"/>
          <w:sz w:val="36"/>
          <w:szCs w:val="36"/>
        </w:rPr>
      </w:pPr>
      <w:proofErr w:type="gramStart"/>
      <w:r>
        <w:rPr>
          <w:rFonts w:ascii="Arial" w:hAnsi="Arial" w:cs="Arial"/>
          <w:color w:val="000000"/>
          <w:sz w:val="36"/>
          <w:szCs w:val="36"/>
        </w:rPr>
        <w:t>age</w:t>
      </w:r>
      <w:proofErr w:type="gramEnd"/>
      <w:r>
        <w:rPr>
          <w:rFonts w:ascii="Arial" w:hAnsi="Arial" w:cs="Arial"/>
          <w:color w:val="000000"/>
          <w:sz w:val="36"/>
          <w:szCs w:val="36"/>
        </w:rPr>
        <w:t xml:space="preserve"> and ability of the children. In Reception and KS1,</w:t>
      </w:r>
    </w:p>
    <w:p w:rsidR="00D343B8" w:rsidRDefault="00D343B8" w:rsidP="00085896">
      <w:pPr>
        <w:autoSpaceDE w:val="0"/>
        <w:autoSpaceDN w:val="0"/>
        <w:adjustRightInd w:val="0"/>
        <w:jc w:val="both"/>
        <w:rPr>
          <w:rFonts w:ascii="Arial" w:hAnsi="Arial" w:cs="Arial"/>
          <w:color w:val="000000"/>
          <w:sz w:val="36"/>
          <w:szCs w:val="36"/>
        </w:rPr>
      </w:pPr>
      <w:proofErr w:type="gramStart"/>
      <w:r>
        <w:rPr>
          <w:rFonts w:ascii="Arial" w:hAnsi="Arial" w:cs="Arial"/>
          <w:color w:val="000000"/>
          <w:sz w:val="36"/>
          <w:szCs w:val="36"/>
        </w:rPr>
        <w:t>children</w:t>
      </w:r>
      <w:proofErr w:type="gramEnd"/>
      <w:r>
        <w:rPr>
          <w:rFonts w:ascii="Arial" w:hAnsi="Arial" w:cs="Arial"/>
          <w:color w:val="000000"/>
          <w:sz w:val="36"/>
          <w:szCs w:val="36"/>
        </w:rPr>
        <w:t xml:space="preserve"> work progressively through a scheme and are</w:t>
      </w:r>
    </w:p>
    <w:p w:rsidR="00D343B8" w:rsidRDefault="00D343B8" w:rsidP="00085896">
      <w:pPr>
        <w:autoSpaceDE w:val="0"/>
        <w:autoSpaceDN w:val="0"/>
        <w:adjustRightInd w:val="0"/>
        <w:jc w:val="both"/>
        <w:rPr>
          <w:rFonts w:ascii="Arial" w:hAnsi="Arial" w:cs="Arial"/>
          <w:color w:val="000000"/>
          <w:sz w:val="36"/>
          <w:szCs w:val="36"/>
        </w:rPr>
      </w:pPr>
      <w:proofErr w:type="gramStart"/>
      <w:r>
        <w:rPr>
          <w:rFonts w:ascii="Arial" w:hAnsi="Arial" w:cs="Arial"/>
          <w:color w:val="000000"/>
          <w:sz w:val="36"/>
          <w:szCs w:val="36"/>
        </w:rPr>
        <w:t>monitored</w:t>
      </w:r>
      <w:proofErr w:type="gramEnd"/>
      <w:r>
        <w:rPr>
          <w:rFonts w:ascii="Arial" w:hAnsi="Arial" w:cs="Arial"/>
          <w:color w:val="000000"/>
          <w:sz w:val="36"/>
          <w:szCs w:val="36"/>
        </w:rPr>
        <w:t xml:space="preserve"> by the class teacher. Generally, children in</w:t>
      </w: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KS2 select their own reading material, either from class</w:t>
      </w:r>
    </w:p>
    <w:p w:rsidR="00D343B8" w:rsidRDefault="00D343B8" w:rsidP="00085896">
      <w:pPr>
        <w:autoSpaceDE w:val="0"/>
        <w:autoSpaceDN w:val="0"/>
        <w:adjustRightInd w:val="0"/>
        <w:jc w:val="both"/>
        <w:rPr>
          <w:rFonts w:ascii="Arial" w:hAnsi="Arial" w:cs="Arial"/>
          <w:color w:val="000000"/>
          <w:sz w:val="36"/>
          <w:szCs w:val="36"/>
        </w:rPr>
      </w:pPr>
      <w:proofErr w:type="gramStart"/>
      <w:r>
        <w:rPr>
          <w:rFonts w:ascii="Arial" w:hAnsi="Arial" w:cs="Arial"/>
          <w:color w:val="000000"/>
          <w:sz w:val="36"/>
          <w:szCs w:val="36"/>
        </w:rPr>
        <w:t>or</w:t>
      </w:r>
      <w:proofErr w:type="gramEnd"/>
      <w:r>
        <w:rPr>
          <w:rFonts w:ascii="Arial" w:hAnsi="Arial" w:cs="Arial"/>
          <w:color w:val="000000"/>
          <w:sz w:val="36"/>
          <w:szCs w:val="36"/>
        </w:rPr>
        <w:t xml:space="preserve"> home. Older children are responsible for changing their own reading books.</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We have a diverse range of books to support your child’s reading within the school, and we hope this will enable your child to experience a range of authors and styles of books.</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In terms of reading, we want children to be able to</w:t>
      </w:r>
      <w:r w:rsidR="00D561F1">
        <w:rPr>
          <w:rFonts w:ascii="Arial" w:hAnsi="Arial" w:cs="Arial"/>
          <w:color w:val="000000"/>
          <w:sz w:val="36"/>
          <w:szCs w:val="36"/>
        </w:rPr>
        <w:t>:</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 Enjoy reading and see it as a pleasurable leisure activity, as well as a means of following inst</w:t>
      </w:r>
      <w:r w:rsidR="00D561F1">
        <w:rPr>
          <w:rFonts w:ascii="Arial" w:hAnsi="Arial" w:cs="Arial"/>
          <w:color w:val="000000"/>
          <w:sz w:val="36"/>
          <w:szCs w:val="36"/>
        </w:rPr>
        <w:t>ructions and finding things out;</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lastRenderedPageBreak/>
        <w:t xml:space="preserve">• Have the reading skills necessary to read a range of text types for pleasure and for </w:t>
      </w:r>
      <w:r w:rsidR="00D561F1">
        <w:rPr>
          <w:rFonts w:ascii="Arial" w:hAnsi="Arial" w:cs="Arial"/>
          <w:color w:val="000000"/>
          <w:sz w:val="36"/>
          <w:szCs w:val="36"/>
        </w:rPr>
        <w:t>information.</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To be confident and competent readers, children need to have access to a range of reading experiences.</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b/>
          <w:bCs/>
          <w:color w:val="000000"/>
          <w:sz w:val="36"/>
          <w:szCs w:val="36"/>
        </w:rPr>
      </w:pPr>
      <w:r>
        <w:rPr>
          <w:rFonts w:ascii="Arial" w:hAnsi="Arial" w:cs="Arial"/>
          <w:b/>
          <w:bCs/>
          <w:color w:val="000000"/>
          <w:sz w:val="36"/>
          <w:szCs w:val="36"/>
        </w:rPr>
        <w:t>Reading at Home</w:t>
      </w:r>
    </w:p>
    <w:p w:rsidR="00D343B8" w:rsidRDefault="00D343B8" w:rsidP="00085896">
      <w:pPr>
        <w:autoSpaceDE w:val="0"/>
        <w:autoSpaceDN w:val="0"/>
        <w:adjustRightInd w:val="0"/>
        <w:jc w:val="both"/>
        <w:rPr>
          <w:rFonts w:ascii="Arial" w:hAnsi="Arial" w:cs="Arial"/>
          <w:b/>
          <w:bCs/>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At Goostrey Primary School we know how important it is for teachers and parents to work together to give your child the best start. Reading together at home is one of the easiest but most important ways in which you can help your child. As you share books</w:t>
      </w:r>
      <w:r w:rsidR="00D561F1">
        <w:rPr>
          <w:rFonts w:ascii="Arial" w:hAnsi="Arial" w:cs="Arial"/>
          <w:color w:val="000000"/>
          <w:sz w:val="36"/>
          <w:szCs w:val="36"/>
        </w:rPr>
        <w:t>,</w:t>
      </w:r>
      <w:r>
        <w:rPr>
          <w:rFonts w:ascii="Arial" w:hAnsi="Arial" w:cs="Arial"/>
          <w:color w:val="000000"/>
          <w:sz w:val="36"/>
          <w:szCs w:val="36"/>
        </w:rPr>
        <w:t xml:space="preserve"> you are helping </w:t>
      </w:r>
      <w:r w:rsidR="00D561F1">
        <w:rPr>
          <w:rFonts w:ascii="Arial" w:hAnsi="Arial" w:cs="Arial"/>
          <w:color w:val="000000"/>
          <w:sz w:val="36"/>
          <w:szCs w:val="36"/>
        </w:rPr>
        <w:t xml:space="preserve">to </w:t>
      </w:r>
      <w:r>
        <w:rPr>
          <w:rFonts w:ascii="Arial" w:hAnsi="Arial" w:cs="Arial"/>
          <w:color w:val="000000"/>
          <w:sz w:val="36"/>
          <w:szCs w:val="36"/>
        </w:rPr>
        <w:t>improve your child’s reading skills and also show them how important and enjoyable reading is.</w:t>
      </w:r>
      <w:r w:rsidR="00085896">
        <w:rPr>
          <w:rFonts w:ascii="Arial" w:hAnsi="Arial" w:cs="Arial"/>
          <w:color w:val="000000"/>
          <w:sz w:val="36"/>
          <w:szCs w:val="36"/>
        </w:rPr>
        <w:t xml:space="preserve">  We strongly encourage parents to read and share books right up until the end of Y6: this not only helps to develop their fluency, but their comprehension </w:t>
      </w:r>
      <w:r w:rsidR="00D561F1">
        <w:rPr>
          <w:rFonts w:ascii="Arial" w:hAnsi="Arial" w:cs="Arial"/>
          <w:color w:val="000000"/>
          <w:sz w:val="36"/>
          <w:szCs w:val="36"/>
        </w:rPr>
        <w:t xml:space="preserve">skills </w:t>
      </w:r>
      <w:r w:rsidR="00085896">
        <w:rPr>
          <w:rFonts w:ascii="Arial" w:hAnsi="Arial" w:cs="Arial"/>
          <w:color w:val="000000"/>
          <w:sz w:val="36"/>
          <w:szCs w:val="36"/>
        </w:rPr>
        <w:t>as the text themes and stories become more complex.</w:t>
      </w:r>
    </w:p>
    <w:p w:rsidR="007A5850" w:rsidRDefault="007A5850"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All children are expected to record their reading at home throughout the school, either on reading records or planners (Y</w:t>
      </w:r>
      <w:bookmarkStart w:id="0" w:name="_GoBack"/>
      <w:bookmarkEnd w:id="0"/>
      <w:r>
        <w:rPr>
          <w:rFonts w:ascii="Arial" w:hAnsi="Arial" w:cs="Arial"/>
          <w:color w:val="000000"/>
          <w:sz w:val="36"/>
          <w:szCs w:val="36"/>
        </w:rPr>
        <w:t>ears 5 and 6)</w:t>
      </w:r>
    </w:p>
    <w:p w:rsidR="00D343B8" w:rsidRDefault="00D343B8" w:rsidP="00085896">
      <w:pPr>
        <w:autoSpaceDE w:val="0"/>
        <w:autoSpaceDN w:val="0"/>
        <w:adjustRightInd w:val="0"/>
        <w:jc w:val="both"/>
        <w:rPr>
          <w:rFonts w:ascii="Arial" w:hAnsi="Arial" w:cs="Arial"/>
          <w:color w:val="000000"/>
          <w:sz w:val="36"/>
          <w:szCs w:val="36"/>
        </w:rPr>
      </w:pPr>
    </w:p>
    <w:p w:rsidR="00D343B8" w:rsidRDefault="00D343B8" w:rsidP="00085896">
      <w:pPr>
        <w:autoSpaceDE w:val="0"/>
        <w:autoSpaceDN w:val="0"/>
        <w:adjustRightInd w:val="0"/>
        <w:jc w:val="both"/>
        <w:rPr>
          <w:rFonts w:ascii="Arial" w:hAnsi="Arial" w:cs="Arial"/>
          <w:color w:val="000000"/>
          <w:sz w:val="36"/>
          <w:szCs w:val="36"/>
        </w:rPr>
      </w:pPr>
      <w:r>
        <w:rPr>
          <w:rFonts w:ascii="Arial" w:hAnsi="Arial" w:cs="Arial"/>
          <w:color w:val="000000"/>
          <w:sz w:val="36"/>
          <w:szCs w:val="36"/>
        </w:rPr>
        <w:t xml:space="preserve">A booklet “Reading – </w:t>
      </w:r>
      <w:r w:rsidR="00D561F1">
        <w:rPr>
          <w:rFonts w:ascii="Arial" w:hAnsi="Arial" w:cs="Arial"/>
          <w:color w:val="000000"/>
          <w:sz w:val="36"/>
          <w:szCs w:val="36"/>
        </w:rPr>
        <w:t xml:space="preserve">A </w:t>
      </w:r>
      <w:r>
        <w:rPr>
          <w:rFonts w:ascii="Arial" w:hAnsi="Arial" w:cs="Arial"/>
          <w:color w:val="000000"/>
          <w:sz w:val="36"/>
          <w:szCs w:val="36"/>
        </w:rPr>
        <w:t>Prompt Book for Parents/Carers” gives families a guide to the sort of questions to ask their child about the text they are reading. Every child in Reception receives one of these books. Please let the school know if you do not have one.</w:t>
      </w:r>
    </w:p>
    <w:p w:rsidR="00D343B8" w:rsidRDefault="00D343B8" w:rsidP="00085896">
      <w:pPr>
        <w:autoSpaceDE w:val="0"/>
        <w:autoSpaceDN w:val="0"/>
        <w:adjustRightInd w:val="0"/>
        <w:jc w:val="both"/>
        <w:rPr>
          <w:rFonts w:ascii="Arial" w:hAnsi="Arial" w:cs="Arial"/>
          <w:color w:val="000000"/>
          <w:sz w:val="36"/>
          <w:szCs w:val="36"/>
        </w:rPr>
      </w:pPr>
    </w:p>
    <w:p w:rsidR="00855EB6" w:rsidRDefault="00D343B8" w:rsidP="00D561F1">
      <w:pPr>
        <w:autoSpaceDE w:val="0"/>
        <w:autoSpaceDN w:val="0"/>
        <w:adjustRightInd w:val="0"/>
        <w:jc w:val="both"/>
      </w:pPr>
      <w:r>
        <w:rPr>
          <w:rFonts w:ascii="Arial" w:hAnsi="Arial" w:cs="Arial"/>
          <w:color w:val="000000"/>
          <w:sz w:val="36"/>
          <w:szCs w:val="36"/>
        </w:rPr>
        <w:t xml:space="preserve">Please see more information on </w:t>
      </w:r>
      <w:r w:rsidR="00D561F1">
        <w:rPr>
          <w:rFonts w:ascii="Arial" w:hAnsi="Arial" w:cs="Arial"/>
          <w:color w:val="000000"/>
          <w:sz w:val="36"/>
          <w:szCs w:val="36"/>
        </w:rPr>
        <w:t xml:space="preserve">our </w:t>
      </w:r>
      <w:r>
        <w:rPr>
          <w:rFonts w:ascii="Arial" w:hAnsi="Arial" w:cs="Arial"/>
          <w:color w:val="000000"/>
          <w:sz w:val="36"/>
          <w:szCs w:val="36"/>
        </w:rPr>
        <w:t xml:space="preserve">class webpages </w:t>
      </w:r>
      <w:r w:rsidR="00D561F1">
        <w:rPr>
          <w:rFonts w:ascii="Arial" w:hAnsi="Arial" w:cs="Arial"/>
          <w:color w:val="000000"/>
          <w:sz w:val="36"/>
          <w:szCs w:val="36"/>
        </w:rPr>
        <w:t>about</w:t>
      </w:r>
      <w:r>
        <w:rPr>
          <w:rFonts w:ascii="Arial" w:hAnsi="Arial" w:cs="Arial"/>
          <w:color w:val="000000"/>
          <w:sz w:val="36"/>
          <w:szCs w:val="36"/>
        </w:rPr>
        <w:t xml:space="preserve"> how to help your child with </w:t>
      </w:r>
      <w:r w:rsidR="00D561F1">
        <w:rPr>
          <w:rFonts w:ascii="Arial" w:hAnsi="Arial" w:cs="Arial"/>
          <w:color w:val="000000"/>
          <w:sz w:val="36"/>
          <w:szCs w:val="36"/>
        </w:rPr>
        <w:t xml:space="preserve">enjoying </w:t>
      </w:r>
      <w:r>
        <w:rPr>
          <w:rFonts w:ascii="Arial" w:hAnsi="Arial" w:cs="Arial"/>
          <w:color w:val="000000"/>
          <w:sz w:val="36"/>
          <w:szCs w:val="36"/>
        </w:rPr>
        <w:t xml:space="preserve">reading at home. </w:t>
      </w:r>
    </w:p>
    <w:p w:rsidR="00D561F1" w:rsidRDefault="00D561F1" w:rsidP="00085896">
      <w:pPr>
        <w:jc w:val="both"/>
      </w:pPr>
    </w:p>
    <w:sectPr w:rsidR="00D561F1" w:rsidSect="00BE731A">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B8"/>
    <w:rsid w:val="00085896"/>
    <w:rsid w:val="00103558"/>
    <w:rsid w:val="007A5850"/>
    <w:rsid w:val="00855EB6"/>
    <w:rsid w:val="00BE731A"/>
    <w:rsid w:val="00D343B8"/>
    <w:rsid w:val="00D56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3B8"/>
    <w:rPr>
      <w:rFonts w:ascii="Tahoma" w:hAnsi="Tahoma" w:cs="Tahoma"/>
      <w:sz w:val="16"/>
      <w:szCs w:val="16"/>
    </w:rPr>
  </w:style>
  <w:style w:type="character" w:customStyle="1" w:styleId="BalloonTextChar">
    <w:name w:val="Balloon Text Char"/>
    <w:basedOn w:val="DefaultParagraphFont"/>
    <w:link w:val="BalloonText"/>
    <w:uiPriority w:val="99"/>
    <w:semiHidden/>
    <w:rsid w:val="00D343B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B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3B8"/>
    <w:rPr>
      <w:rFonts w:ascii="Tahoma" w:hAnsi="Tahoma" w:cs="Tahoma"/>
      <w:sz w:val="16"/>
      <w:szCs w:val="16"/>
    </w:rPr>
  </w:style>
  <w:style w:type="character" w:customStyle="1" w:styleId="BalloonTextChar">
    <w:name w:val="Balloon Text Char"/>
    <w:basedOn w:val="DefaultParagraphFont"/>
    <w:link w:val="BalloonText"/>
    <w:uiPriority w:val="99"/>
    <w:semiHidden/>
    <w:rsid w:val="00D343B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E4187243</Template>
  <TotalTime>30</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lflint</dc:creator>
  <cp:lastModifiedBy>rcowell1</cp:lastModifiedBy>
  <cp:revision>5</cp:revision>
  <dcterms:created xsi:type="dcterms:W3CDTF">2016-06-08T12:09:00Z</dcterms:created>
  <dcterms:modified xsi:type="dcterms:W3CDTF">2018-08-31T11:31:00Z</dcterms:modified>
</cp:coreProperties>
</file>