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38" w:rsidRPr="00B8771A" w:rsidRDefault="00B65338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512DEE71" wp14:editId="6A214FBF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B9" w:rsidRPr="00B8771A" w:rsidRDefault="008D27B9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b/>
          <w:sz w:val="44"/>
          <w:szCs w:val="44"/>
          <w:u w:val="single"/>
        </w:rPr>
        <w:t xml:space="preserve">Curriculum Map </w:t>
      </w:r>
      <w:proofErr w:type="gramStart"/>
      <w:r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547461">
        <w:rPr>
          <w:rFonts w:ascii="Arial" w:hAnsi="Arial" w:cs="Arial"/>
          <w:b/>
          <w:sz w:val="44"/>
          <w:szCs w:val="44"/>
          <w:u w:val="single"/>
        </w:rPr>
        <w:t xml:space="preserve">EYFS </w:t>
      </w:r>
      <w:proofErr w:type="spellStart"/>
      <w:r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E28CF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2245DC">
        <w:rPr>
          <w:rFonts w:ascii="Arial" w:hAnsi="Arial" w:cs="Arial"/>
          <w:b/>
          <w:sz w:val="44"/>
          <w:szCs w:val="44"/>
          <w:u w:val="single"/>
        </w:rPr>
        <w:t>2</w:t>
      </w:r>
      <w:r w:rsidR="00547461">
        <w:rPr>
          <w:rFonts w:ascii="Arial" w:hAnsi="Arial" w:cs="Arial"/>
          <w:b/>
          <w:sz w:val="44"/>
          <w:szCs w:val="44"/>
          <w:u w:val="single"/>
        </w:rPr>
        <w:t>4-25</w:t>
      </w:r>
    </w:p>
    <w:p w:rsidR="00096A87" w:rsidRPr="00B24421" w:rsidRDefault="00B24421" w:rsidP="00096A87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>More detailed plans including our Knowledge Organisers, vocabulary, timelines, teaching points and weekly class information to be found on individual class pages.</w:t>
      </w:r>
    </w:p>
    <w:p w:rsidR="00096A87" w:rsidRPr="00B8771A" w:rsidRDefault="00096A87" w:rsidP="00096A87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096A87" w:rsidRPr="00B8771A" w:rsidRDefault="00096A87" w:rsidP="00096A87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096A87" w:rsidRPr="00B8771A" w:rsidRDefault="00096A87" w:rsidP="00096A87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096A87" w:rsidRPr="00B8771A" w:rsidRDefault="00096A87" w:rsidP="00096A87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096A87" w:rsidRPr="00B8771A" w:rsidRDefault="00096A87" w:rsidP="00096A87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8D27B9" w:rsidRPr="00B8771A" w:rsidRDefault="008D27B9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096A87" w:rsidRDefault="00096A8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104FD7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lastRenderedPageBreak/>
        <w:t>Early Years Foundation Stage Year 2021-2022</w:t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4501"/>
        <w:gridCol w:w="4501"/>
        <w:gridCol w:w="4501"/>
      </w:tblGrid>
      <w:tr w:rsidR="00104FD7" w:rsidRPr="009259AA" w:rsidTr="00104FD7">
        <w:trPr>
          <w:trHeight w:val="223"/>
        </w:trPr>
        <w:tc>
          <w:tcPr>
            <w:tcW w:w="1345" w:type="dxa"/>
            <w:shd w:val="pct10" w:color="auto" w:fill="auto"/>
          </w:tcPr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1" w:type="dxa"/>
            <w:shd w:val="pct10" w:color="auto" w:fill="auto"/>
          </w:tcPr>
          <w:p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104FD7">
              <w:rPr>
                <w:rFonts w:ascii="Calibri" w:hAnsi="Calibri" w:cs="Calibri"/>
                <w:b/>
                <w:bCs/>
                <w:sz w:val="48"/>
                <w:szCs w:val="48"/>
              </w:rPr>
              <w:t xml:space="preserve">Autumn </w:t>
            </w:r>
          </w:p>
        </w:tc>
        <w:tc>
          <w:tcPr>
            <w:tcW w:w="4501" w:type="dxa"/>
            <w:shd w:val="pct10" w:color="auto" w:fill="auto"/>
          </w:tcPr>
          <w:p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104FD7">
              <w:rPr>
                <w:rFonts w:ascii="Calibri" w:hAnsi="Calibri" w:cs="Calibri"/>
                <w:b/>
                <w:bCs/>
                <w:sz w:val="48"/>
                <w:szCs w:val="48"/>
              </w:rPr>
              <w:t>Spring</w:t>
            </w:r>
          </w:p>
        </w:tc>
        <w:tc>
          <w:tcPr>
            <w:tcW w:w="4501" w:type="dxa"/>
            <w:shd w:val="pct10" w:color="auto" w:fill="auto"/>
          </w:tcPr>
          <w:p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104FD7">
              <w:rPr>
                <w:rFonts w:ascii="Calibri" w:hAnsi="Calibri" w:cs="Calibri"/>
                <w:b/>
                <w:bCs/>
                <w:sz w:val="48"/>
                <w:szCs w:val="48"/>
              </w:rPr>
              <w:t xml:space="preserve">Summer </w:t>
            </w:r>
          </w:p>
        </w:tc>
      </w:tr>
      <w:tr w:rsidR="00104FD7" w:rsidRPr="00D30283" w:rsidTr="00104FD7">
        <w:trPr>
          <w:trHeight w:val="2542"/>
        </w:trPr>
        <w:tc>
          <w:tcPr>
            <w:tcW w:w="1345" w:type="dxa"/>
            <w:shd w:val="clear" w:color="auto" w:fill="A6A6A6"/>
          </w:tcPr>
          <w:p w:rsid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KUW</w:t>
            </w:r>
          </w:p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(Linked to writing tasks)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Settling in and baseline</w:t>
            </w:r>
          </w:p>
          <w:p w:rsidR="00104FD7" w:rsidRPr="00CA5FC5" w:rsidRDefault="00104FD7" w:rsidP="00104FD7">
            <w:pPr>
              <w:rPr>
                <w:rFonts w:ascii="Arial" w:hAnsi="Arial" w:cs="Arial"/>
                <w:u w:val="single"/>
              </w:rPr>
            </w:pPr>
            <w:r w:rsidRPr="00CA5FC5">
              <w:rPr>
                <w:rFonts w:ascii="Arial" w:hAnsi="Arial" w:cs="Arial"/>
                <w:u w:val="single"/>
              </w:rPr>
              <w:t>Exhibition: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Festivals</w:t>
            </w:r>
          </w:p>
          <w:p w:rsidR="00104FD7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Harvest – Linked to RE how Christians look after the world.</w:t>
            </w:r>
            <w:r w:rsidRPr="00D30283">
              <w:rPr>
                <w:rFonts w:ascii="Arial" w:hAnsi="Arial" w:cs="Arial"/>
                <w:vanish/>
                <w:u w:val="single"/>
              </w:rPr>
              <w:t>Exhibition – Inventions</w:t>
            </w:r>
          </w:p>
          <w:p w:rsidR="00104FD7" w:rsidRDefault="00104FD7" w:rsidP="00104FD7">
            <w:pPr>
              <w:rPr>
                <w:rFonts w:ascii="Arial" w:hAnsi="Arial" w:cs="Arial"/>
                <w:u w:val="single"/>
              </w:rPr>
            </w:pPr>
            <w:r w:rsidRPr="002D75DC">
              <w:rPr>
                <w:rFonts w:ascii="Arial" w:hAnsi="Arial" w:cs="Arial"/>
                <w:u w:val="single"/>
              </w:rPr>
              <w:t>Literacy Counts</w:t>
            </w:r>
          </w:p>
          <w:p w:rsidR="00104FD7" w:rsidRPr="00104FD7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Juniper Jupiter</w:t>
            </w:r>
            <w:r w:rsidRPr="00D30283">
              <w:rPr>
                <w:rFonts w:ascii="Arial" w:hAnsi="Arial" w:cs="Arial"/>
                <w:vanish/>
              </w:rPr>
              <w:t>E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Festivals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Bonfire night/Guy Fawkes – Why do we celebrate the 5</w:t>
            </w:r>
            <w:r w:rsidRPr="00D30283">
              <w:rPr>
                <w:rFonts w:ascii="Arial" w:hAnsi="Arial" w:cs="Arial"/>
                <w:vertAlign w:val="superscript"/>
              </w:rPr>
              <w:t>th</w:t>
            </w:r>
            <w:r w:rsidRPr="00D30283">
              <w:rPr>
                <w:rFonts w:ascii="Arial" w:hAnsi="Arial" w:cs="Arial"/>
              </w:rPr>
              <w:t xml:space="preserve"> of November?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Diwali - Rama and Sita.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Than</w:t>
            </w:r>
            <w:r>
              <w:rPr>
                <w:rFonts w:ascii="Arial" w:hAnsi="Arial" w:cs="Arial"/>
              </w:rPr>
              <w:t>ksgiving – The story of the Mayf</w:t>
            </w:r>
            <w:r w:rsidRPr="00D30283">
              <w:rPr>
                <w:rFonts w:ascii="Arial" w:hAnsi="Arial" w:cs="Arial"/>
              </w:rPr>
              <w:t>lower.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Remembrance Sunday – 11</w:t>
            </w:r>
            <w:r w:rsidRPr="00D30283">
              <w:rPr>
                <w:rFonts w:ascii="Arial" w:hAnsi="Arial" w:cs="Arial"/>
                <w:vertAlign w:val="superscript"/>
              </w:rPr>
              <w:t>th</w:t>
            </w:r>
            <w:r w:rsidRPr="00D30283">
              <w:rPr>
                <w:rFonts w:ascii="Arial" w:hAnsi="Arial" w:cs="Arial"/>
              </w:rPr>
              <w:t xml:space="preserve"> Nov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Christmas story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u w:val="single"/>
              </w:rPr>
              <w:t>Literacy Counts</w:t>
            </w:r>
            <w:r w:rsidRPr="00D30283">
              <w:rPr>
                <w:rFonts w:ascii="Arial" w:hAnsi="Arial" w:cs="Arial"/>
              </w:rPr>
              <w:t>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The Star in the Jar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All about Me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The 5 senses – sensory explorations. Hearing walk, touch tests, optical illusions, smell jars, tasting activity. 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My body – labelling.</w:t>
            </w:r>
          </w:p>
          <w:p w:rsidR="00104FD7" w:rsidRPr="00104FD7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Parts of the body and how they work? (Children to decide)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Literacy Counts: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Underground: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Mining – history of children in mines.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Transport – </w:t>
            </w:r>
            <w:proofErr w:type="spellStart"/>
            <w:r w:rsidRPr="00D30283">
              <w:rPr>
                <w:rFonts w:ascii="Arial" w:hAnsi="Arial" w:cs="Arial"/>
              </w:rPr>
              <w:t>Undergound</w:t>
            </w:r>
            <w:proofErr w:type="spellEnd"/>
            <w:r w:rsidRPr="00D30283">
              <w:rPr>
                <w:rFonts w:ascii="Arial" w:hAnsi="Arial" w:cs="Arial"/>
              </w:rPr>
              <w:t xml:space="preserve"> trains and Channel tunnel train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Life – roots, animals and animal homes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Utilities – pipes and wires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Dinosaurs –fossils</w:t>
            </w:r>
          </w:p>
          <w:p w:rsidR="00104FD7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Literacy Counts: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2D75DC">
              <w:rPr>
                <w:rFonts w:ascii="Arial" w:hAnsi="Arial" w:cs="Arial"/>
              </w:rPr>
              <w:t>The Something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All around me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My school – map of the school including the juniors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My home – homework task about your own home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Different homes in the UK and around the world</w:t>
            </w:r>
          </w:p>
          <w:p w:rsidR="00104FD7" w:rsidRDefault="00104FD7" w:rsidP="00104FD7">
            <w:pPr>
              <w:rPr>
                <w:rFonts w:ascii="Arial" w:hAnsi="Arial" w:cs="Arial"/>
              </w:rPr>
            </w:pPr>
            <w:proofErr w:type="spellStart"/>
            <w:r w:rsidRPr="00D30283">
              <w:rPr>
                <w:rFonts w:ascii="Arial" w:hAnsi="Arial" w:cs="Arial"/>
              </w:rPr>
              <w:t>Goostrey</w:t>
            </w:r>
            <w:proofErr w:type="spellEnd"/>
            <w:r w:rsidRPr="00D30283">
              <w:rPr>
                <w:rFonts w:ascii="Arial" w:hAnsi="Arial" w:cs="Arial"/>
              </w:rPr>
              <w:t xml:space="preserve"> Village – important landmarks –churches, shops, PO, The Bongs, </w:t>
            </w:r>
          </w:p>
          <w:p w:rsidR="00104FD7" w:rsidRPr="002D75DC" w:rsidRDefault="00104FD7" w:rsidP="00104FD7">
            <w:pPr>
              <w:rPr>
                <w:rFonts w:ascii="Arial" w:hAnsi="Arial" w:cs="Arial"/>
                <w:u w:val="single"/>
              </w:rPr>
            </w:pPr>
            <w:r w:rsidRPr="002D75DC">
              <w:rPr>
                <w:rFonts w:ascii="Arial" w:hAnsi="Arial" w:cs="Arial"/>
                <w:u w:val="single"/>
              </w:rPr>
              <w:t>Literacy Counts: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Extraordinary </w:t>
            </w:r>
            <w:proofErr w:type="spellStart"/>
            <w:r>
              <w:rPr>
                <w:rFonts w:ascii="Arial" w:hAnsi="Arial" w:cs="Arial"/>
              </w:rPr>
              <w:t>Garderner</w:t>
            </w:r>
            <w:proofErr w:type="spellEnd"/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Journeys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Transport – different forms of transport of interest to the children: Planes – pilot visit. </w:t>
            </w:r>
          </w:p>
          <w:p w:rsidR="00104FD7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</w:rPr>
              <w:t>Space – planets and space travel. (Jodrell Bank)</w:t>
            </w:r>
            <w:r w:rsidRPr="00D30283">
              <w:rPr>
                <w:rFonts w:ascii="Arial" w:hAnsi="Arial" w:cs="Arial"/>
                <w:u w:val="single"/>
              </w:rPr>
              <w:t xml:space="preserve"> 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Literacy Counts: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Storm Whale</w:t>
            </w:r>
          </w:p>
        </w:tc>
      </w:tr>
      <w:tr w:rsidR="00104FD7" w:rsidRPr="00D30283" w:rsidTr="00104FD7">
        <w:trPr>
          <w:trHeight w:val="841"/>
        </w:trPr>
        <w:tc>
          <w:tcPr>
            <w:tcW w:w="1345" w:type="dxa"/>
            <w:shd w:val="clear" w:color="auto" w:fill="A6A6A6"/>
          </w:tcPr>
          <w:p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English</w:t>
            </w:r>
          </w:p>
        </w:tc>
        <w:tc>
          <w:tcPr>
            <w:tcW w:w="13503" w:type="dxa"/>
            <w:gridSpan w:val="3"/>
          </w:tcPr>
          <w:p w:rsidR="00104FD7" w:rsidRPr="00D30283" w:rsidRDefault="00104FD7" w:rsidP="00104FD7">
            <w:pPr>
              <w:jc w:val="center"/>
              <w:rPr>
                <w:rFonts w:ascii="Arial" w:hAnsi="Arial" w:cs="Arial"/>
              </w:rPr>
            </w:pPr>
          </w:p>
          <w:p w:rsidR="00104FD7" w:rsidRPr="00D30283" w:rsidRDefault="00104FD7" w:rsidP="00104FD7">
            <w:pPr>
              <w:jc w:val="center"/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Phonics   Handwriting   Reading   Writing</w:t>
            </w:r>
            <w:r>
              <w:rPr>
                <w:rFonts w:ascii="Arial" w:hAnsi="Arial" w:cs="Arial"/>
              </w:rPr>
              <w:t xml:space="preserve"> Continuous Provision</w:t>
            </w:r>
          </w:p>
        </w:tc>
      </w:tr>
      <w:tr w:rsidR="00104FD7" w:rsidRPr="00D30283" w:rsidTr="00104FD7">
        <w:trPr>
          <w:cantSplit/>
          <w:trHeight w:val="556"/>
        </w:trPr>
        <w:tc>
          <w:tcPr>
            <w:tcW w:w="1345" w:type="dxa"/>
            <w:shd w:val="clear" w:color="auto" w:fill="A6A6A6"/>
          </w:tcPr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Maths</w:t>
            </w:r>
          </w:p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Cs/>
                <w:color w:val="000000"/>
              </w:rPr>
              <w:t>Baseline/getting to know your learners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counting and recognition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SSM:2D shape</w:t>
            </w:r>
            <w:r w:rsidRPr="00D30283">
              <w:rPr>
                <w:rFonts w:ascii="Arial" w:hAnsi="Arial" w:cs="Arial"/>
                <w:color w:val="000000"/>
              </w:rPr>
              <w:br/>
              <w:t xml:space="preserve">SSM: </w:t>
            </w:r>
            <w:r w:rsidRPr="00D30283">
              <w:rPr>
                <w:rFonts w:ascii="Arial" w:hAnsi="Arial" w:cs="Arial"/>
                <w:bCs/>
                <w:color w:val="000000"/>
              </w:rPr>
              <w:t>money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addition and subtraction</w:t>
            </w:r>
          </w:p>
        </w:tc>
        <w:tc>
          <w:tcPr>
            <w:tcW w:w="4501" w:type="dxa"/>
            <w:tcBorders>
              <w:top w:val="nil"/>
            </w:tcBorders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Cs/>
                <w:color w:val="000000"/>
              </w:rPr>
              <w:t>Numbers: counting and recognition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size, weight and capacity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addition and subtraction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3D shape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time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Cs/>
                <w:color w:val="000000"/>
              </w:rPr>
              <w:t>Numbers: counting and recognition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addition and subtraction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doubling, halving and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sharing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position and distance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Consolidation / assessments</w:t>
            </w:r>
          </w:p>
        </w:tc>
      </w:tr>
      <w:tr w:rsidR="00104FD7" w:rsidRPr="00D30283" w:rsidTr="00104FD7">
        <w:trPr>
          <w:trHeight w:val="743"/>
        </w:trPr>
        <w:tc>
          <w:tcPr>
            <w:tcW w:w="1345" w:type="dxa"/>
            <w:shd w:val="clear" w:color="auto" w:fill="A6A6A6"/>
          </w:tcPr>
          <w:p w:rsid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Expressive arts and design</w:t>
            </w:r>
          </w:p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Model making –Superheroes vehicle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Exhibition art work </w:t>
            </w:r>
            <w:r w:rsidRPr="00D30283">
              <w:rPr>
                <w:rFonts w:ascii="Arial" w:hAnsi="Arial" w:cs="Arial"/>
              </w:rPr>
              <w:t>Painting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Clay work - diva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Painting</w:t>
            </w:r>
            <w:r>
              <w:rPr>
                <w:rFonts w:ascii="Arial" w:hAnsi="Arial" w:cs="Arial"/>
              </w:rPr>
              <w:t xml:space="preserve"> -</w:t>
            </w:r>
            <w:r w:rsidRPr="00D30283">
              <w:rPr>
                <w:rFonts w:ascii="Arial" w:hAnsi="Arial" w:cs="Arial"/>
              </w:rPr>
              <w:t>Colour mixing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u w:val="single"/>
              </w:rPr>
              <w:t>Drama:</w:t>
            </w:r>
            <w:r w:rsidRPr="00D30283">
              <w:rPr>
                <w:rFonts w:ascii="Arial" w:hAnsi="Arial" w:cs="Arial"/>
              </w:rPr>
              <w:t xml:space="preserve"> Guy Fawkes/Rama and Sita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Music: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Singing</w:t>
            </w:r>
            <w:r>
              <w:rPr>
                <w:rFonts w:ascii="Arial" w:hAnsi="Arial" w:cs="Arial"/>
              </w:rPr>
              <w:t xml:space="preserve"> - </w:t>
            </w:r>
            <w:r w:rsidRPr="00D30283">
              <w:rPr>
                <w:rFonts w:ascii="Arial" w:hAnsi="Arial" w:cs="Arial"/>
              </w:rPr>
              <w:t>instruments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Painting </w:t>
            </w:r>
            <w:r>
              <w:rPr>
                <w:rFonts w:ascii="Arial" w:hAnsi="Arial" w:cs="Arial"/>
              </w:rPr>
              <w:t xml:space="preserve">and </w:t>
            </w:r>
            <w:r w:rsidRPr="00D30283">
              <w:rPr>
                <w:rFonts w:ascii="Arial" w:hAnsi="Arial" w:cs="Arial"/>
              </w:rPr>
              <w:t>Printing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Drama: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Parts of the ear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Music: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Singing</w:t>
            </w:r>
            <w:r>
              <w:rPr>
                <w:rFonts w:ascii="Arial" w:hAnsi="Arial" w:cs="Arial"/>
              </w:rPr>
              <w:t>/</w:t>
            </w:r>
            <w:r w:rsidRPr="00D30283">
              <w:rPr>
                <w:rFonts w:ascii="Arial" w:hAnsi="Arial" w:cs="Arial"/>
              </w:rPr>
              <w:t>instruments</w:t>
            </w:r>
          </w:p>
          <w:p w:rsidR="00104FD7" w:rsidRP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 work - fossils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</w:rPr>
              <w:t>Painting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Music: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singing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instruments</w:t>
            </w:r>
          </w:p>
        </w:tc>
      </w:tr>
      <w:tr w:rsidR="00104FD7" w:rsidRPr="00D30283" w:rsidTr="00104FD7">
        <w:trPr>
          <w:trHeight w:val="366"/>
        </w:trPr>
        <w:tc>
          <w:tcPr>
            <w:tcW w:w="1345" w:type="dxa"/>
            <w:shd w:val="clear" w:color="auto" w:fill="A6A6A6"/>
          </w:tcPr>
          <w:p w:rsid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9AA">
              <w:rPr>
                <w:rFonts w:ascii="Calibri" w:hAnsi="Calibri" w:cs="Calibri"/>
                <w:b/>
                <w:bCs/>
              </w:rPr>
              <w:t>PE</w:t>
            </w:r>
          </w:p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(PS= Premier Sport)</w:t>
            </w:r>
          </w:p>
        </w:tc>
        <w:tc>
          <w:tcPr>
            <w:tcW w:w="4501" w:type="dxa"/>
          </w:tcPr>
          <w:p w:rsid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Premier Sport 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– multi- skills – Ball skills</w:t>
            </w:r>
          </w:p>
        </w:tc>
        <w:tc>
          <w:tcPr>
            <w:tcW w:w="4501" w:type="dxa"/>
          </w:tcPr>
          <w:p w:rsid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Sport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501" w:type="dxa"/>
          </w:tcPr>
          <w:p w:rsid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Sport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</w:tr>
      <w:tr w:rsidR="00104FD7" w:rsidRPr="00D30283" w:rsidTr="00104FD7">
        <w:trPr>
          <w:trHeight w:val="366"/>
        </w:trPr>
        <w:tc>
          <w:tcPr>
            <w:tcW w:w="1345" w:type="dxa"/>
            <w:shd w:val="clear" w:color="auto" w:fill="A6A6A6"/>
          </w:tcPr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PHSCE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u w:val="single"/>
              </w:rPr>
              <w:t>No Outsiders</w:t>
            </w:r>
            <w:r w:rsidRPr="00D30283">
              <w:rPr>
                <w:rFonts w:ascii="Arial" w:hAnsi="Arial" w:cs="Arial"/>
              </w:rPr>
              <w:t>:</w:t>
            </w:r>
          </w:p>
          <w:p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t xml:space="preserve">Blue Chameleon 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To make friends with someone different.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No Outsiders:</w:t>
            </w:r>
          </w:p>
          <w:p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lastRenderedPageBreak/>
              <w:t xml:space="preserve">You Choose 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I can tell you the things I like and I can make my own mind up and I can ask others what they think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lastRenderedPageBreak/>
              <w:t>No Outsiders: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/>
              </w:rPr>
              <w:t>Red Rockets and Rainbow Jelly</w:t>
            </w:r>
            <w:r w:rsidRPr="00D30283">
              <w:rPr>
                <w:rFonts w:ascii="Arial" w:hAnsi="Arial" w:cs="Arial"/>
              </w:rPr>
              <w:t xml:space="preserve"> Things I like and don’t like and it’s ok to like different things.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lastRenderedPageBreak/>
              <w:t>No Outsiders:</w:t>
            </w:r>
          </w:p>
          <w:p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t>The Family Book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To understand that all families are different.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lastRenderedPageBreak/>
              <w:t>No Outsiders: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/>
              </w:rPr>
              <w:t>Mommy Mamma and me</w:t>
            </w:r>
            <w:r w:rsidRPr="00D30283">
              <w:rPr>
                <w:rFonts w:ascii="Arial" w:hAnsi="Arial" w:cs="Arial"/>
              </w:rPr>
              <w:t xml:space="preserve"> 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Family celebration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No Outsiders:</w:t>
            </w:r>
          </w:p>
          <w:p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lastRenderedPageBreak/>
              <w:t>The Family Book</w:t>
            </w:r>
          </w:p>
          <w:p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</w:rPr>
              <w:t>To understand that all families are different. Revisit.</w:t>
            </w:r>
          </w:p>
        </w:tc>
      </w:tr>
      <w:tr w:rsidR="00104FD7" w:rsidRPr="00D30283" w:rsidTr="00104FD7">
        <w:trPr>
          <w:trHeight w:val="4527"/>
        </w:trPr>
        <w:tc>
          <w:tcPr>
            <w:tcW w:w="1345" w:type="dxa"/>
            <w:shd w:val="clear" w:color="auto" w:fill="A6A6A6"/>
          </w:tcPr>
          <w:p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9AA">
              <w:rPr>
                <w:rFonts w:ascii="Calibri" w:hAnsi="Calibri" w:cs="Calibri"/>
                <w:b/>
                <w:bCs/>
              </w:rPr>
              <w:lastRenderedPageBreak/>
              <w:t>RE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What does the creation story teach Christians about God?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Exploring the beauty of the world How do Christians look after the world?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color w:val="FF0000"/>
                <w:sz w:val="24"/>
                <w:szCs w:val="24"/>
              </w:rPr>
              <w:t>Harvest focus</w:t>
            </w:r>
          </w:p>
          <w:p w:rsidR="00104FD7" w:rsidRPr="00D30283" w:rsidRDefault="00104FD7" w:rsidP="00104FD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Why do Christians   perform nativity plays at Christmas? </w:t>
            </w:r>
          </w:p>
          <w:p w:rsidR="00104FD7" w:rsidRPr="00D30283" w:rsidRDefault="00104FD7" w:rsidP="00104FD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:rsidR="00104FD7" w:rsidRPr="00D30283" w:rsidRDefault="00104FD7" w:rsidP="00104FD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What do Christians say God is like?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color w:val="FF0000"/>
                <w:sz w:val="24"/>
                <w:szCs w:val="24"/>
              </w:rPr>
              <w:t>Nativity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How do Christians have special ways of welcoming babies?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did the first disciples change their lives when they met Jesus?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 xml:space="preserve">Which times are special for Christians? 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Easter? 12</w:t>
            </w:r>
            <w:r w:rsidRPr="00D30283">
              <w:rPr>
                <w:sz w:val="24"/>
                <w:szCs w:val="24"/>
                <w:vertAlign w:val="superscript"/>
              </w:rPr>
              <w:t>th</w:t>
            </w:r>
            <w:r w:rsidRPr="00D30283">
              <w:rPr>
                <w:sz w:val="24"/>
                <w:szCs w:val="24"/>
              </w:rPr>
              <w:t xml:space="preserve"> April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do Christians put three crosses in an Easter garden? How was Easter Day different from Good Friday? Why are Christians happy on Easter day?</w:t>
            </w:r>
          </w:p>
        </w:tc>
        <w:tc>
          <w:tcPr>
            <w:tcW w:w="4501" w:type="dxa"/>
          </w:tcPr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 xml:space="preserve">What is good news? 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What good news stories do we find in the Bible?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color w:val="FF0000"/>
                <w:sz w:val="24"/>
                <w:szCs w:val="24"/>
              </w:rPr>
              <w:t>Visit St Luke’s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do Christians go to church?</w:t>
            </w:r>
          </w:p>
          <w:p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What is the church?</w:t>
            </w:r>
          </w:p>
          <w:p w:rsidR="00104FD7" w:rsidRPr="00D30283" w:rsidRDefault="00104FD7" w:rsidP="00104FD7">
            <w:pPr>
              <w:pStyle w:val="ListParagraph"/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is the local church linked to a school?</w:t>
            </w: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104FD7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104FD7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104FD7" w:rsidRPr="00B8771A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sectPr w:rsidR="00104FD7" w:rsidRPr="00B8771A" w:rsidSect="000E31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CCD" w:rsidRDefault="00F67CCD" w:rsidP="005304D4">
      <w:pPr>
        <w:spacing w:after="0" w:line="240" w:lineRule="auto"/>
      </w:pPr>
      <w:r>
        <w:separator/>
      </w:r>
    </w:p>
  </w:endnote>
  <w:endnote w:type="continuationSeparator" w:id="0">
    <w:p w:rsidR="00F67CCD" w:rsidRDefault="00F67CCD" w:rsidP="005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CCD" w:rsidRDefault="00F67CCD" w:rsidP="005304D4">
      <w:pPr>
        <w:spacing w:after="0" w:line="240" w:lineRule="auto"/>
      </w:pPr>
      <w:r>
        <w:separator/>
      </w:r>
    </w:p>
  </w:footnote>
  <w:footnote w:type="continuationSeparator" w:id="0">
    <w:p w:rsidR="00F67CCD" w:rsidRDefault="00F67CCD" w:rsidP="0053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487"/>
    <w:multiLevelType w:val="hybridMultilevel"/>
    <w:tmpl w:val="6A966EE6"/>
    <w:lvl w:ilvl="0" w:tplc="25823A2A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767"/>
    <w:multiLevelType w:val="hybridMultilevel"/>
    <w:tmpl w:val="6F1C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409DA"/>
    <w:multiLevelType w:val="hybridMultilevel"/>
    <w:tmpl w:val="00ECA5C2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0B4D"/>
    <w:multiLevelType w:val="hybridMultilevel"/>
    <w:tmpl w:val="8DD475B6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15F2F"/>
    <w:multiLevelType w:val="hybridMultilevel"/>
    <w:tmpl w:val="4A7010EE"/>
    <w:lvl w:ilvl="0" w:tplc="9A94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95407"/>
    <w:multiLevelType w:val="hybridMultilevel"/>
    <w:tmpl w:val="89FE74DA"/>
    <w:lvl w:ilvl="0" w:tplc="F244D4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A576E"/>
    <w:multiLevelType w:val="hybridMultilevel"/>
    <w:tmpl w:val="CCFE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E576D"/>
    <w:multiLevelType w:val="hybridMultilevel"/>
    <w:tmpl w:val="FE025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94CC8"/>
    <w:multiLevelType w:val="hybridMultilevel"/>
    <w:tmpl w:val="2968E78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439C754F"/>
    <w:multiLevelType w:val="hybridMultilevel"/>
    <w:tmpl w:val="1012D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C74A9"/>
    <w:multiLevelType w:val="hybridMultilevel"/>
    <w:tmpl w:val="49F25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9F739F"/>
    <w:multiLevelType w:val="hybridMultilevel"/>
    <w:tmpl w:val="B05AF5B4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6F03"/>
    <w:multiLevelType w:val="hybridMultilevel"/>
    <w:tmpl w:val="D8BEA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4C1EF8"/>
    <w:multiLevelType w:val="hybridMultilevel"/>
    <w:tmpl w:val="CE169874"/>
    <w:lvl w:ilvl="0" w:tplc="25823A2A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0193"/>
    <w:multiLevelType w:val="hybridMultilevel"/>
    <w:tmpl w:val="4A18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3845"/>
    <w:multiLevelType w:val="hybridMultilevel"/>
    <w:tmpl w:val="95508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D120BC"/>
    <w:multiLevelType w:val="hybridMultilevel"/>
    <w:tmpl w:val="C5ACCE3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C0D1C"/>
    <w:multiLevelType w:val="hybridMultilevel"/>
    <w:tmpl w:val="1D640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E7ED0"/>
    <w:multiLevelType w:val="hybridMultilevel"/>
    <w:tmpl w:val="3D147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1811"/>
    <w:multiLevelType w:val="hybridMultilevel"/>
    <w:tmpl w:val="83722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426A4"/>
    <w:multiLevelType w:val="hybridMultilevel"/>
    <w:tmpl w:val="E7322E7E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0BA"/>
    <w:multiLevelType w:val="hybridMultilevel"/>
    <w:tmpl w:val="E56C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A50FE"/>
    <w:multiLevelType w:val="hybridMultilevel"/>
    <w:tmpl w:val="01AA24DE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2"/>
  </w:num>
  <w:num w:numId="4">
    <w:abstractNumId w:val="25"/>
  </w:num>
  <w:num w:numId="5">
    <w:abstractNumId w:val="14"/>
  </w:num>
  <w:num w:numId="6">
    <w:abstractNumId w:val="21"/>
  </w:num>
  <w:num w:numId="7">
    <w:abstractNumId w:val="28"/>
  </w:num>
  <w:num w:numId="8">
    <w:abstractNumId w:val="4"/>
  </w:num>
  <w:num w:numId="9">
    <w:abstractNumId w:val="17"/>
  </w:num>
  <w:num w:numId="10">
    <w:abstractNumId w:val="12"/>
  </w:num>
  <w:num w:numId="11">
    <w:abstractNumId w:val="3"/>
  </w:num>
  <w:num w:numId="12">
    <w:abstractNumId w:val="8"/>
  </w:num>
  <w:num w:numId="13">
    <w:abstractNumId w:val="24"/>
  </w:num>
  <w:num w:numId="14">
    <w:abstractNumId w:val="5"/>
  </w:num>
  <w:num w:numId="15">
    <w:abstractNumId w:val="1"/>
  </w:num>
  <w:num w:numId="16">
    <w:abstractNumId w:val="13"/>
  </w:num>
  <w:num w:numId="17">
    <w:abstractNumId w:val="0"/>
  </w:num>
  <w:num w:numId="18">
    <w:abstractNumId w:val="6"/>
  </w:num>
  <w:num w:numId="19">
    <w:abstractNumId w:val="15"/>
  </w:num>
  <w:num w:numId="20">
    <w:abstractNumId w:val="18"/>
  </w:num>
  <w:num w:numId="21">
    <w:abstractNumId w:val="27"/>
  </w:num>
  <w:num w:numId="22">
    <w:abstractNumId w:val="23"/>
  </w:num>
  <w:num w:numId="23">
    <w:abstractNumId w:val="10"/>
  </w:num>
  <w:num w:numId="24">
    <w:abstractNumId w:val="20"/>
  </w:num>
  <w:num w:numId="25">
    <w:abstractNumId w:val="2"/>
  </w:num>
  <w:num w:numId="26">
    <w:abstractNumId w:val="19"/>
  </w:num>
  <w:num w:numId="27">
    <w:abstractNumId w:val="9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4F"/>
    <w:rsid w:val="00004DB3"/>
    <w:rsid w:val="000375C8"/>
    <w:rsid w:val="00096A87"/>
    <w:rsid w:val="000C2060"/>
    <w:rsid w:val="000E314F"/>
    <w:rsid w:val="00104FD7"/>
    <w:rsid w:val="001301C9"/>
    <w:rsid w:val="001A19C9"/>
    <w:rsid w:val="001F4A3F"/>
    <w:rsid w:val="002245DC"/>
    <w:rsid w:val="002403F2"/>
    <w:rsid w:val="00243CB9"/>
    <w:rsid w:val="00271DB2"/>
    <w:rsid w:val="00273815"/>
    <w:rsid w:val="002838F5"/>
    <w:rsid w:val="002D3792"/>
    <w:rsid w:val="00303682"/>
    <w:rsid w:val="003B5E7F"/>
    <w:rsid w:val="0049295A"/>
    <w:rsid w:val="004C2868"/>
    <w:rsid w:val="00514B58"/>
    <w:rsid w:val="005304D4"/>
    <w:rsid w:val="005351BD"/>
    <w:rsid w:val="00547461"/>
    <w:rsid w:val="00571DFB"/>
    <w:rsid w:val="005926BA"/>
    <w:rsid w:val="007557FA"/>
    <w:rsid w:val="00763B9F"/>
    <w:rsid w:val="00771339"/>
    <w:rsid w:val="00774D27"/>
    <w:rsid w:val="007A3991"/>
    <w:rsid w:val="007D528E"/>
    <w:rsid w:val="007F099F"/>
    <w:rsid w:val="008252B6"/>
    <w:rsid w:val="0085295E"/>
    <w:rsid w:val="0088331A"/>
    <w:rsid w:val="008A4F35"/>
    <w:rsid w:val="008B3BC5"/>
    <w:rsid w:val="008D0382"/>
    <w:rsid w:val="008D27B9"/>
    <w:rsid w:val="00913377"/>
    <w:rsid w:val="00963029"/>
    <w:rsid w:val="00A07BEC"/>
    <w:rsid w:val="00A861EA"/>
    <w:rsid w:val="00B053D1"/>
    <w:rsid w:val="00B20276"/>
    <w:rsid w:val="00B24421"/>
    <w:rsid w:val="00B648CF"/>
    <w:rsid w:val="00B65338"/>
    <w:rsid w:val="00B8771A"/>
    <w:rsid w:val="00C408EB"/>
    <w:rsid w:val="00CA5AF5"/>
    <w:rsid w:val="00D13213"/>
    <w:rsid w:val="00D33308"/>
    <w:rsid w:val="00D72C18"/>
    <w:rsid w:val="00DB56A5"/>
    <w:rsid w:val="00DE44A9"/>
    <w:rsid w:val="00E310F2"/>
    <w:rsid w:val="00E334FA"/>
    <w:rsid w:val="00E50AFD"/>
    <w:rsid w:val="00ED5575"/>
    <w:rsid w:val="00EE28CF"/>
    <w:rsid w:val="00F6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161C"/>
  <w15:docId w15:val="{1ED16CF3-8D8C-4D9C-BEB8-9F45FAD6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8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ulletundertext">
    <w:name w:val="bullet (under text)"/>
    <w:rsid w:val="008252B6"/>
    <w:pPr>
      <w:numPr>
        <w:numId w:val="1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45D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45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3377"/>
    <w:rPr>
      <w:b/>
      <w:bCs/>
    </w:rPr>
  </w:style>
  <w:style w:type="character" w:styleId="Emphasis">
    <w:name w:val="Emphasis"/>
    <w:basedOn w:val="DefaultParagraphFont"/>
    <w:uiPriority w:val="20"/>
    <w:qFormat/>
    <w:rsid w:val="0091337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14B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4B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Number">
    <w:name w:val="List Number"/>
    <w:basedOn w:val="Normal"/>
    <w:uiPriority w:val="10"/>
    <w:unhideWhenUsed/>
    <w:qFormat/>
    <w:rsid w:val="00963029"/>
    <w:pPr>
      <w:numPr>
        <w:numId w:val="29"/>
      </w:numPr>
      <w:spacing w:after="120" w:line="288" w:lineRule="auto"/>
    </w:pPr>
    <w:rPr>
      <w:rFonts w:eastAsia="Times New Roman" w:cs="Times New Roman"/>
      <w:color w:val="595959" w:themeColor="text1" w:themeTint="A6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rcowell1</dc:creator>
  <cp:lastModifiedBy>Rebecca Cowell</cp:lastModifiedBy>
  <cp:revision>2</cp:revision>
  <cp:lastPrinted>2019-07-25T10:02:00Z</cp:lastPrinted>
  <dcterms:created xsi:type="dcterms:W3CDTF">2024-08-19T20:39:00Z</dcterms:created>
  <dcterms:modified xsi:type="dcterms:W3CDTF">2024-08-19T20:39:00Z</dcterms:modified>
</cp:coreProperties>
</file>